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9" w:rsidRPr="00DA4709" w:rsidRDefault="00DA4709" w:rsidP="00003991">
      <w:pPr>
        <w:rPr>
          <w:b/>
          <w:sz w:val="28"/>
          <w:szCs w:val="28"/>
          <w:u w:val="single"/>
        </w:rPr>
      </w:pPr>
      <w:r w:rsidRPr="00DA4709">
        <w:rPr>
          <w:b/>
          <w:sz w:val="28"/>
          <w:szCs w:val="28"/>
          <w:u w:val="single"/>
        </w:rPr>
        <w:t>Kapitola: Investice1 – 3. část</w:t>
      </w:r>
    </w:p>
    <w:p w:rsidR="008906BA" w:rsidRPr="00003991" w:rsidRDefault="00774983" w:rsidP="00003991">
      <w:pPr>
        <w:rPr>
          <w:b/>
          <w:u w:val="single"/>
        </w:rPr>
      </w:pPr>
      <w:r w:rsidRPr="00003991">
        <w:rPr>
          <w:b/>
          <w:u w:val="single"/>
        </w:rPr>
        <w:t>Investice do zásob (výrobků, materiálu)</w:t>
      </w:r>
    </w:p>
    <w:p w:rsidR="00774983" w:rsidRPr="00491526" w:rsidRDefault="00774983">
      <w:p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Zásoby:</w:t>
      </w:r>
    </w:p>
    <w:p w:rsidR="00774983" w:rsidRPr="00491526" w:rsidRDefault="00774983" w:rsidP="007749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 xml:space="preserve"> Výrobky (hotové produkty, které může firma prodávat)</w:t>
      </w:r>
    </w:p>
    <w:p w:rsidR="00774983" w:rsidRPr="00491526" w:rsidRDefault="00774983" w:rsidP="007749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Materiál (slouží k výrobě výrobků)</w:t>
      </w:r>
    </w:p>
    <w:p w:rsidR="00807CCB" w:rsidRPr="00491526" w:rsidRDefault="00807CCB" w:rsidP="00807CC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74983" w:rsidRPr="00491526" w:rsidRDefault="00774983">
      <w:pPr>
        <w:rPr>
          <w:rFonts w:ascii="Times New Roman" w:hAnsi="Times New Roman" w:cs="Times New Roman"/>
          <w:b/>
          <w:sz w:val="24"/>
          <w:szCs w:val="24"/>
        </w:rPr>
      </w:pPr>
      <w:r w:rsidRPr="00491526">
        <w:rPr>
          <w:rFonts w:ascii="Times New Roman" w:hAnsi="Times New Roman" w:cs="Times New Roman"/>
          <w:b/>
          <w:sz w:val="24"/>
          <w:szCs w:val="24"/>
        </w:rPr>
        <w:t>Zásoby dělíme na Plánované a Neplánované</w:t>
      </w:r>
    </w:p>
    <w:p w:rsidR="00774983" w:rsidRPr="00491526" w:rsidRDefault="00C93690">
      <w:p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Plánované</w:t>
      </w:r>
      <w:r w:rsidRPr="00491526">
        <w:rPr>
          <w:rFonts w:ascii="Times New Roman" w:hAnsi="Times New Roman" w:cs="Times New Roman"/>
          <w:sz w:val="24"/>
          <w:szCs w:val="24"/>
        </w:rPr>
        <w:tab/>
      </w:r>
      <w:r w:rsidRPr="00491526">
        <w:rPr>
          <w:rFonts w:ascii="Times New Roman" w:hAnsi="Times New Roman" w:cs="Times New Roman"/>
          <w:sz w:val="24"/>
          <w:szCs w:val="24"/>
        </w:rPr>
        <w:tab/>
      </w:r>
      <w:r w:rsidRPr="00491526">
        <w:rPr>
          <w:rFonts w:ascii="Times New Roman" w:hAnsi="Times New Roman" w:cs="Times New Roman"/>
          <w:sz w:val="24"/>
          <w:szCs w:val="24"/>
        </w:rPr>
        <w:tab/>
      </w:r>
      <w:r w:rsidRPr="00491526">
        <w:rPr>
          <w:rFonts w:ascii="Times New Roman" w:hAnsi="Times New Roman" w:cs="Times New Roman"/>
          <w:sz w:val="24"/>
          <w:szCs w:val="24"/>
        </w:rPr>
        <w:tab/>
        <w:t>Neplánované</w:t>
      </w:r>
    </w:p>
    <w:p w:rsidR="00C93690" w:rsidRPr="00491526" w:rsidRDefault="00C93690">
      <w:pPr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>
      <w:pPr>
        <w:rPr>
          <w:rFonts w:ascii="Times New Roman" w:hAnsi="Times New Roman" w:cs="Times New Roman"/>
          <w:sz w:val="24"/>
          <w:szCs w:val="24"/>
        </w:rPr>
      </w:pPr>
    </w:p>
    <w:p w:rsidR="00C93690" w:rsidRDefault="00C93690">
      <w:pPr>
        <w:rPr>
          <w:rFonts w:ascii="Times New Roman" w:hAnsi="Times New Roman" w:cs="Times New Roman"/>
          <w:sz w:val="24"/>
          <w:szCs w:val="24"/>
        </w:rPr>
      </w:pPr>
    </w:p>
    <w:p w:rsidR="00491526" w:rsidRPr="00491526" w:rsidRDefault="00491526">
      <w:pPr>
        <w:rPr>
          <w:rFonts w:ascii="Times New Roman" w:hAnsi="Times New Roman" w:cs="Times New Roman"/>
          <w:sz w:val="24"/>
          <w:szCs w:val="24"/>
        </w:rPr>
      </w:pPr>
    </w:p>
    <w:p w:rsidR="00774983" w:rsidRPr="00491526" w:rsidRDefault="00774983">
      <w:p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Proč firmy drží zásoby?</w:t>
      </w:r>
    </w:p>
    <w:p w:rsidR="00C93690" w:rsidRPr="00491526" w:rsidRDefault="00774983" w:rsidP="00C936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Uspokoje</w:t>
      </w:r>
      <w:r w:rsidR="00C93690" w:rsidRPr="00491526">
        <w:rPr>
          <w:rFonts w:ascii="Times New Roman" w:hAnsi="Times New Roman" w:cs="Times New Roman"/>
          <w:sz w:val="24"/>
          <w:szCs w:val="24"/>
        </w:rPr>
        <w:t>ní budoucí poptávky po statcích</w:t>
      </w: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4709" w:rsidRPr="00491526" w:rsidRDefault="00DA4709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Udržení výroby stále na stejné úrovni</w:t>
      </w: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4709" w:rsidRPr="00491526" w:rsidRDefault="00DA4709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Plynulost výroby</w:t>
      </w: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A4709" w:rsidRPr="00491526" w:rsidRDefault="00DA4709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Je lepší objednávat méně často větší množství</w:t>
      </w: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C936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C93690" w:rsidRPr="00491526" w:rsidRDefault="00C93690" w:rsidP="00807CCB">
      <w:pPr>
        <w:rPr>
          <w:rFonts w:ascii="Times New Roman" w:hAnsi="Times New Roman" w:cs="Times New Roman"/>
          <w:sz w:val="24"/>
          <w:szCs w:val="24"/>
        </w:rPr>
      </w:pPr>
    </w:p>
    <w:p w:rsidR="002D5D7C" w:rsidRPr="00491526" w:rsidRDefault="002D5D7C" w:rsidP="00807CCB">
      <w:pPr>
        <w:rPr>
          <w:rFonts w:ascii="Times New Roman" w:hAnsi="Times New Roman" w:cs="Times New Roman"/>
          <w:sz w:val="24"/>
          <w:szCs w:val="24"/>
        </w:rPr>
      </w:pPr>
      <w:r w:rsidRPr="00491526">
        <w:rPr>
          <w:rFonts w:ascii="Times New Roman" w:hAnsi="Times New Roman" w:cs="Times New Roman"/>
          <w:sz w:val="24"/>
          <w:szCs w:val="24"/>
        </w:rPr>
        <w:t>Jsou vůbec zásoby investicí?</w:t>
      </w:r>
    </w:p>
    <w:p w:rsidR="0055343F" w:rsidRPr="00491526" w:rsidRDefault="0055343F" w:rsidP="00807CCB">
      <w:pPr>
        <w:rPr>
          <w:rFonts w:ascii="Times New Roman" w:hAnsi="Times New Roman" w:cs="Times New Roman"/>
          <w:sz w:val="24"/>
          <w:szCs w:val="24"/>
        </w:rPr>
      </w:pPr>
    </w:p>
    <w:sectPr w:rsidR="0055343F" w:rsidRPr="00491526" w:rsidSect="0089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DD1"/>
    <w:multiLevelType w:val="hybridMultilevel"/>
    <w:tmpl w:val="2BCC9FC6"/>
    <w:lvl w:ilvl="0" w:tplc="9684B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C4BAD"/>
    <w:multiLevelType w:val="hybridMultilevel"/>
    <w:tmpl w:val="D19A8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A1D86"/>
    <w:multiLevelType w:val="hybridMultilevel"/>
    <w:tmpl w:val="C8C6CA54"/>
    <w:lvl w:ilvl="0" w:tplc="8168D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4983"/>
    <w:rsid w:val="00003991"/>
    <w:rsid w:val="002D5D7C"/>
    <w:rsid w:val="002E14C8"/>
    <w:rsid w:val="00491526"/>
    <w:rsid w:val="0055343F"/>
    <w:rsid w:val="00774983"/>
    <w:rsid w:val="00807CCB"/>
    <w:rsid w:val="008906BA"/>
    <w:rsid w:val="008C7A8A"/>
    <w:rsid w:val="00AB74D7"/>
    <w:rsid w:val="00C93690"/>
    <w:rsid w:val="00DA4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06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49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382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dcterms:created xsi:type="dcterms:W3CDTF">2012-04-22T19:12:00Z</dcterms:created>
  <dcterms:modified xsi:type="dcterms:W3CDTF">2012-05-09T14:37:00Z</dcterms:modified>
</cp:coreProperties>
</file>